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406C536B"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007B46C8">
        <w:rPr>
          <w:rFonts w:cs="Arial"/>
          <w:bCs/>
          <w:sz w:val="24"/>
          <w:szCs w:val="24"/>
        </w:rPr>
        <w:t>bis</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2C5995">
        <w:rPr>
          <w:rFonts w:cs="Arial"/>
          <w:sz w:val="24"/>
          <w:lang w:eastAsia="zh-CN"/>
        </w:rPr>
        <w:t>0</w:t>
      </w:r>
      <w:r w:rsidR="001C1E36">
        <w:rPr>
          <w:rFonts w:cs="Arial"/>
          <w:sz w:val="24"/>
          <w:lang w:eastAsia="zh-CN"/>
        </w:rPr>
        <w:t>9947</w:t>
      </w:r>
    </w:p>
    <w:p w14:paraId="5977401F" w14:textId="56B5A73C"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7B46C8">
        <w:rPr>
          <w:rFonts w:cs="Arial"/>
          <w:b/>
          <w:bCs/>
          <w:sz w:val="24"/>
          <w:szCs w:val="24"/>
        </w:rPr>
        <w:t>10</w:t>
      </w:r>
      <w:r w:rsidR="007B46C8" w:rsidRPr="007B46C8">
        <w:rPr>
          <w:rFonts w:cs="Arial"/>
          <w:b/>
          <w:bCs/>
          <w:sz w:val="24"/>
          <w:szCs w:val="24"/>
          <w:vertAlign w:val="superscript"/>
        </w:rPr>
        <w:t>th</w:t>
      </w:r>
      <w:r w:rsidR="007B46C8">
        <w:rPr>
          <w:rFonts w:cs="Arial"/>
          <w:b/>
          <w:bCs/>
          <w:sz w:val="24"/>
          <w:szCs w:val="24"/>
        </w:rPr>
        <w:t xml:space="preserve"> – 19</w:t>
      </w:r>
      <w:r w:rsidR="007B46C8" w:rsidRPr="007B46C8">
        <w:rPr>
          <w:rFonts w:cs="Arial"/>
          <w:b/>
          <w:bCs/>
          <w:sz w:val="24"/>
          <w:szCs w:val="24"/>
          <w:vertAlign w:val="superscript"/>
        </w:rPr>
        <w:t>th</w:t>
      </w:r>
      <w:r w:rsidR="007B46C8">
        <w:rPr>
          <w:rFonts w:cs="Arial"/>
          <w:b/>
          <w:bCs/>
          <w:sz w:val="24"/>
          <w:szCs w:val="24"/>
        </w:rPr>
        <w:t xml:space="preserve"> October</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3D1A10AA"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2C5995">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4756FE7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F508B">
        <w:rPr>
          <w:rFonts w:ascii="Arial" w:hAnsi="Arial" w:cs="Arial"/>
          <w:b/>
          <w:bCs/>
          <w:sz w:val="24"/>
          <w:lang w:val="en-US"/>
        </w:rPr>
        <w:t>Mobility and state transition</w:t>
      </w:r>
      <w:r w:rsidR="00425AA7">
        <w:rPr>
          <w:rFonts w:ascii="Arial" w:hAnsi="Arial" w:cs="Arial"/>
          <w:b/>
          <w:bCs/>
          <w:sz w:val="24"/>
          <w:lang w:val="en-US"/>
        </w:rPr>
        <w:t xml:space="preserve">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5B134952" w:rsidR="00356451" w:rsidRDefault="009466B2" w:rsidP="00866FA5">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8D24B8">
        <w:rPr>
          <w:rFonts w:ascii="Arial" w:eastAsiaTheme="minorEastAsia" w:hAnsi="Arial" w:cs="Arial"/>
          <w:lang w:val="en-US" w:eastAsia="zh-CN"/>
        </w:rPr>
        <w:t>mobility and state transition</w:t>
      </w:r>
      <w:r w:rsidR="008279FB">
        <w:rPr>
          <w:rFonts w:ascii="Arial" w:eastAsiaTheme="minorEastAsia" w:hAnsi="Arial" w:cs="Arial"/>
          <w:lang w:val="en-US" w:eastAsia="zh-CN"/>
        </w:rPr>
        <w:t xml:space="preserve"> for multicast reception</w:t>
      </w:r>
      <w:r w:rsidR="00425AA7">
        <w:rPr>
          <w:rFonts w:ascii="Arial" w:eastAsiaTheme="minorEastAsia" w:hAnsi="Arial" w:cs="Arial"/>
          <w:lang w:val="en-US" w:eastAsia="zh-CN"/>
        </w:rPr>
        <w:t xml:space="preserve"> for the following objective [1]:</w:t>
      </w:r>
    </w:p>
    <w:p w14:paraId="23AD05E8" w14:textId="023FF0A3" w:rsidR="009F508B" w:rsidRPr="009F508B" w:rsidRDefault="009F508B" w:rsidP="00866FA5">
      <w:pPr>
        <w:pStyle w:val="B1"/>
        <w:numPr>
          <w:ilvl w:val="0"/>
          <w:numId w:val="10"/>
        </w:numPr>
        <w:spacing w:after="0"/>
        <w:rPr>
          <w:rFonts w:ascii="Arial" w:eastAsiaTheme="minorEastAsia" w:hAnsi="Arial" w:cs="Arial"/>
          <w:lang w:eastAsia="zh-CN"/>
        </w:rPr>
      </w:pPr>
      <w:r w:rsidRPr="009F508B">
        <w:rPr>
          <w:rFonts w:ascii="Arial" w:eastAsiaTheme="minorEastAsia" w:hAnsi="Arial" w:cs="Arial"/>
          <w:lang w:eastAsia="zh-CN"/>
        </w:rPr>
        <w:t>Study th</w:t>
      </w:r>
      <w:r w:rsidRPr="009F508B">
        <w:rPr>
          <w:rFonts w:ascii="Arial" w:eastAsiaTheme="minorEastAsia" w:hAnsi="Arial" w:cs="Arial" w:hint="eastAsia"/>
          <w:lang w:eastAsia="zh-CN"/>
        </w:rPr>
        <w:t>e</w:t>
      </w:r>
      <w:r w:rsidRPr="009F508B">
        <w:rPr>
          <w:rFonts w:ascii="Arial" w:eastAsiaTheme="minorEastAsia" w:hAnsi="Arial" w:cs="Arial"/>
          <w:lang w:eastAsia="zh-CN"/>
        </w:rPr>
        <w:t xml:space="preserve"> impact of mobility and state transition for UEs receiving multicast in RRC_INACTIVE</w:t>
      </w:r>
      <w:r w:rsidRPr="009F508B">
        <w:rPr>
          <w:rFonts w:ascii="Arial" w:eastAsiaTheme="minorEastAsia" w:hAnsi="Arial" w:cs="Arial" w:hint="eastAsia"/>
          <w:lang w:eastAsia="zh-CN"/>
        </w:rPr>
        <w:t>.</w:t>
      </w:r>
      <w:r w:rsidRPr="009F508B">
        <w:rPr>
          <w:rFonts w:ascii="Arial" w:eastAsiaTheme="minorEastAsia" w:hAnsi="Arial" w:cs="Arial"/>
          <w:lang w:eastAsia="zh-CN"/>
        </w:rPr>
        <w:t xml:space="preserve">  (Seamless/lossless mobility is not required) [RAN2, RAN3]</w:t>
      </w:r>
      <w:r>
        <w:rPr>
          <w:rFonts w:ascii="Arial" w:eastAsiaTheme="minorEastAsia" w:hAnsi="Arial" w:cs="Arial" w:hint="eastAsia"/>
          <w:lang w:eastAsia="zh-CN"/>
        </w:rPr>
        <w:t>.</w:t>
      </w:r>
    </w:p>
    <w:p w14:paraId="7D3FE11E" w14:textId="49B4B65E"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34C51D20" w14:textId="0C72B87F" w:rsidR="00766459" w:rsidRPr="00766459" w:rsidRDefault="00766459" w:rsidP="00766459">
      <w:pPr>
        <w:pStyle w:val="Proposal"/>
        <w:numPr>
          <w:ilvl w:val="0"/>
          <w:numId w:val="0"/>
        </w:numPr>
        <w:jc w:val="left"/>
        <w:rPr>
          <w:u w:val="single"/>
          <w:lang w:val="en-US" w:eastAsia="en-GB"/>
        </w:rPr>
      </w:pPr>
      <w:r w:rsidRPr="00766459">
        <w:rPr>
          <w:rFonts w:hint="eastAsia"/>
          <w:u w:val="single"/>
          <w:lang w:val="en-US" w:eastAsia="en-GB"/>
        </w:rPr>
        <w:t>S</w:t>
      </w:r>
      <w:r w:rsidRPr="00766459">
        <w:rPr>
          <w:u w:val="single"/>
          <w:lang w:val="en-US" w:eastAsia="en-GB"/>
        </w:rPr>
        <w:t xml:space="preserve">tate transition </w:t>
      </w:r>
    </w:p>
    <w:p w14:paraId="60EF2A80" w14:textId="2FFF4932" w:rsidR="004363D4" w:rsidRPr="004363D4" w:rsidRDefault="004363D4" w:rsidP="004363D4">
      <w:pPr>
        <w:pStyle w:val="Proposal"/>
        <w:numPr>
          <w:ilvl w:val="0"/>
          <w:numId w:val="0"/>
        </w:numPr>
        <w:jc w:val="left"/>
        <w:rPr>
          <w:b w:val="0"/>
          <w:bCs w:val="0"/>
          <w:lang w:val="en-US" w:eastAsia="en-GB"/>
        </w:rPr>
      </w:pPr>
      <w:r w:rsidRPr="004363D4">
        <w:rPr>
          <w:b w:val="0"/>
          <w:bCs w:val="0"/>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w:t>
      </w:r>
      <w:r>
        <w:rPr>
          <w:b w:val="0"/>
          <w:bCs w:val="0"/>
          <w:lang w:val="en-US" w:eastAsia="en-GB"/>
        </w:rPr>
        <w:t xml:space="preserve"> </w:t>
      </w:r>
      <w:r w:rsidRPr="004363D4">
        <w:rPr>
          <w:rFonts w:hint="eastAsia"/>
          <w:b w:val="0"/>
          <w:bCs w:val="0"/>
          <w:lang w:val="en-US" w:eastAsia="en-GB"/>
        </w:rPr>
        <w:t>W</w:t>
      </w:r>
      <w:r w:rsidRPr="004363D4">
        <w:rPr>
          <w:b w:val="0"/>
          <w:bCs w:val="0"/>
          <w:lang w:val="en-US" w:eastAsia="en-GB"/>
        </w:rPr>
        <w:t>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15F22718" w14:textId="4C5BF20C" w:rsidR="004363D4" w:rsidRPr="004363D4" w:rsidRDefault="004363D4" w:rsidP="004363D4">
      <w:pPr>
        <w:pStyle w:val="B1"/>
        <w:spacing w:after="120"/>
        <w:rPr>
          <w:rFonts w:ascii="Arial" w:eastAsiaTheme="minorEastAsia" w:hAnsi="Arial" w:cs="Arial"/>
          <w:lang w:eastAsia="zh-CN"/>
        </w:rPr>
      </w:pPr>
      <w:r w:rsidRPr="004363D4">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When network congestion, NW may send a UE to RRC_INACTIVE state and configures that the UE continue to receive the MBS multicast session in RRC_INACTIVE.</w:t>
      </w:r>
    </w:p>
    <w:p w14:paraId="05D28D14" w14:textId="19B6936B" w:rsid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the radio link quality threshold for triggering the UE entering RRC_CONNECTD for multicast reception; b)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the time value that the threshold condition needs to be fulfilled for UE triggering to transit RRC_CONNECTED for multicast reception; </w:t>
      </w:r>
      <w:proofErr w:type="gramStart"/>
      <w:r w:rsidRPr="004363D4">
        <w:rPr>
          <w:rFonts w:ascii="Arial" w:eastAsiaTheme="minorEastAsia" w:hAnsi="Arial" w:cs="Arial"/>
          <w:lang w:eastAsia="zh-CN"/>
        </w:rPr>
        <w:t>c)</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w:t>
      </w:r>
      <w:proofErr w:type="gramEnd"/>
      <w:r w:rsidRPr="004363D4">
        <w:rPr>
          <w:rFonts w:ascii="Arial" w:eastAsiaTheme="minorEastAsia" w:hAnsi="Arial" w:cs="Arial"/>
          <w:vertAlign w:val="subscript"/>
          <w:lang w:eastAsia="zh-CN"/>
        </w:rPr>
        <w:t>_Connected</w:t>
      </w:r>
      <w:proofErr w:type="spellEnd"/>
      <w:r w:rsidRPr="004363D4">
        <w:rPr>
          <w:rFonts w:ascii="Arial" w:eastAsiaTheme="minorEastAsia" w:hAnsi="Arial" w:cs="Arial"/>
          <w:vertAlign w:val="subscript"/>
          <w:lang w:eastAsia="zh-CN"/>
        </w:rPr>
        <w:t>:</w:t>
      </w:r>
      <w:r w:rsidRPr="004363D4">
        <w:rPr>
          <w:rFonts w:ascii="Arial" w:eastAsiaTheme="minorEastAsia" w:hAnsi="Arial" w:cs="Arial"/>
          <w:lang w:eastAsia="zh-CN"/>
        </w:rPr>
        <w:t xml:space="preserve"> the prohibited time for UE triggering to transit RRC_CONNECTED for multicast reception. </w:t>
      </w:r>
    </w:p>
    <w:p w14:paraId="0C423EA0" w14:textId="602D4072" w:rsidR="009C1A20" w:rsidRDefault="009C1A20" w:rsidP="004363D4">
      <w:pPr>
        <w:pStyle w:val="B1"/>
        <w:spacing w:after="120"/>
      </w:pPr>
      <w:r>
        <w:object w:dxaOrig="10170" w:dyaOrig="3230" w14:anchorId="6469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1" o:title=""/>
          </v:shape>
          <o:OLEObject Type="Embed" ProgID="Visio.Drawing.15" ShapeID="_x0000_i1025" DrawAspect="Content" ObjectID="_1725978149" r:id="rId12"/>
        </w:object>
      </w:r>
    </w:p>
    <w:p w14:paraId="430E3087" w14:textId="2626A813" w:rsidR="009C1A20" w:rsidRPr="009C1A20" w:rsidRDefault="009C1A20" w:rsidP="009C1A20">
      <w:pPr>
        <w:pStyle w:val="B1"/>
        <w:spacing w:after="120"/>
        <w:jc w:val="center"/>
        <w:rPr>
          <w:rFonts w:ascii="Arial" w:eastAsiaTheme="minorEastAsia" w:hAnsi="Arial" w:cs="Arial"/>
          <w:b/>
          <w:bCs/>
          <w:lang w:eastAsia="zh-CN"/>
        </w:rPr>
      </w:pPr>
      <w:r w:rsidRPr="009C1A20">
        <w:rPr>
          <w:rFonts w:ascii="Arial" w:eastAsiaTheme="minorEastAsia" w:hAnsi="Arial" w:cs="Arial" w:hint="eastAsia"/>
          <w:b/>
          <w:bCs/>
          <w:lang w:eastAsia="zh-CN"/>
        </w:rPr>
        <w:t>F</w:t>
      </w:r>
      <w:r w:rsidRPr="009C1A20">
        <w:rPr>
          <w:rFonts w:ascii="Arial" w:eastAsiaTheme="minorEastAsia" w:hAnsi="Arial" w:cs="Arial"/>
          <w:b/>
          <w:bCs/>
          <w:lang w:eastAsia="zh-CN"/>
        </w:rPr>
        <w:t xml:space="preserve">igure </w:t>
      </w:r>
      <w:r>
        <w:rPr>
          <w:rFonts w:ascii="Arial" w:eastAsiaTheme="minorEastAsia" w:hAnsi="Arial" w:cs="Arial"/>
          <w:b/>
          <w:bCs/>
          <w:lang w:eastAsia="zh-CN"/>
        </w:rPr>
        <w:t>1</w:t>
      </w:r>
      <w:r w:rsidRPr="009C1A20">
        <w:rPr>
          <w:rFonts w:ascii="Arial" w:eastAsiaTheme="minorEastAsia" w:hAnsi="Arial" w:cs="Arial"/>
          <w:b/>
          <w:bCs/>
          <w:lang w:eastAsia="zh-CN"/>
        </w:rPr>
        <w:t>.</w:t>
      </w:r>
      <w:r>
        <w:rPr>
          <w:rFonts w:ascii="Arial" w:eastAsiaTheme="minorEastAsia" w:hAnsi="Arial" w:cs="Arial"/>
          <w:b/>
          <w:bCs/>
          <w:lang w:eastAsia="zh-CN"/>
        </w:rPr>
        <w:t xml:space="preserve"> An example of </w:t>
      </w:r>
      <w:r w:rsidRPr="009C1A20">
        <w:rPr>
          <w:rFonts w:ascii="Arial" w:eastAsiaTheme="minorEastAsia" w:hAnsi="Arial" w:cs="Arial"/>
          <w:b/>
          <w:bCs/>
          <w:lang w:eastAsia="zh-CN"/>
        </w:rPr>
        <w:t>state transition to RRC_CONNECTED for multicast reception based on radio link condition</w:t>
      </w:r>
    </w:p>
    <w:p w14:paraId="797AE512" w14:textId="4F2CF9DD"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hint="eastAsia"/>
          <w:lang w:eastAsia="zh-CN"/>
        </w:rPr>
        <w:t>U</w:t>
      </w:r>
      <w:r w:rsidRPr="004363D4">
        <w:rPr>
          <w:rFonts w:ascii="Arial" w:eastAsiaTheme="minorEastAsia" w:hAnsi="Arial" w:cs="Arial"/>
          <w:lang w:eastAsia="zh-CN"/>
        </w:rPr>
        <w:t xml:space="preserve">pon receiving the </w:t>
      </w:r>
      <w:proofErr w:type="spellStart"/>
      <w:r w:rsidRPr="004363D4">
        <w:rPr>
          <w:rFonts w:ascii="Arial" w:eastAsiaTheme="minorEastAsia" w:hAnsi="Arial" w:cs="Arial"/>
          <w:lang w:eastAsia="zh-CN"/>
        </w:rPr>
        <w:t>RRCRelease</w:t>
      </w:r>
      <w:proofErr w:type="spellEnd"/>
      <w:r w:rsidRPr="004363D4">
        <w:rPr>
          <w:rFonts w:ascii="Arial" w:eastAsiaTheme="minorEastAsia" w:hAnsi="Arial" w:cs="Arial"/>
          <w:lang w:eastAsia="zh-CN"/>
        </w:rPr>
        <w:t xml:space="preserve"> message, the UE enters RRC_INACTIVE state,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running, the UE shall not trigger state transition from </w:t>
      </w:r>
      <w:r w:rsidRPr="004363D4">
        <w:rPr>
          <w:rFonts w:ascii="Arial" w:eastAsiaTheme="minorEastAsia" w:hAnsi="Arial" w:cs="Arial"/>
          <w:lang w:eastAsia="zh-CN"/>
        </w:rPr>
        <w:lastRenderedPageBreak/>
        <w:t xml:space="preserve">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only performs state transition from RRC_INACTIVE to RRC_CONNECTED when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expires. </w:t>
      </w:r>
    </w:p>
    <w:p w14:paraId="7AB2D534" w14:textId="26853ABC"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 xml:space="preserve">The UE performs measurement in RRC_INACITVE state. If the measured radio link quality of the serving cell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lower than (or equal to) the </w:t>
      </w:r>
      <w:proofErr w:type="spellStart"/>
      <w:r w:rsidRPr="004363D4">
        <w:rPr>
          <w:rFonts w:ascii="Arial" w:eastAsiaTheme="minorEastAsia" w:hAnsi="Arial" w:cs="Arial"/>
          <w:lang w:eastAsia="zh-CN"/>
        </w:rPr>
        <w:t>Thresh</w:t>
      </w:r>
      <w:r w:rsidRPr="004363D4">
        <w:rPr>
          <w:rFonts w:ascii="Arial" w:eastAsiaTheme="minorEastAsia" w:hAnsi="Arial" w:cs="Arial"/>
          <w:vertAlign w:val="subscript"/>
          <w:lang w:eastAsia="zh-CN"/>
        </w:rPr>
        <w:t>multicast</w:t>
      </w:r>
      <w:proofErr w:type="spellEnd"/>
      <w:r w:rsidRPr="004363D4">
        <w:rPr>
          <w:rFonts w:ascii="Arial" w:eastAsiaTheme="minorEastAsia" w:hAnsi="Arial" w:cs="Arial"/>
          <w:lang w:eastAsia="zh-CN"/>
        </w:rPr>
        <w:t xml:space="preserve"> during the time interval of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and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is not running, the UE performs the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initiates the RRC Connection Resume procedure. The UE starts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lang w:eastAsia="zh-CN"/>
        </w:rPr>
        <w:t xml:space="preserve"> upon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 xml:space="preserve">is lower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w:t>
      </w:r>
      <w:r w:rsidRPr="004363D4">
        <w:rPr>
          <w:rFonts w:ascii="Arial" w:eastAsiaTheme="minorEastAsia" w:hAnsi="Arial" w:cs="Arial"/>
          <w:lang w:eastAsia="zh-CN"/>
        </w:rPr>
        <w:t>d</w:t>
      </w:r>
      <w:proofErr w:type="spellEnd"/>
      <w:r w:rsidRPr="004363D4">
        <w:rPr>
          <w:rFonts w:ascii="Arial" w:eastAsiaTheme="minorEastAsia" w:hAnsi="Arial" w:cs="Arial"/>
          <w:lang w:eastAsia="zh-CN"/>
        </w:rPr>
        <w:t xml:space="preserve"> and stops </w:t>
      </w:r>
      <w:bookmarkStart w:id="4" w:name="OLE_LINK7"/>
      <w:bookmarkStart w:id="5" w:name="OLE_LINK8"/>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bookmarkEnd w:id="4"/>
      <w:bookmarkEnd w:id="5"/>
      <w:proofErr w:type="spellEnd"/>
      <w:r w:rsidRPr="004363D4">
        <w:rPr>
          <w:rFonts w:ascii="Arial" w:eastAsiaTheme="minorEastAsia" w:hAnsi="Arial" w:cs="Arial"/>
          <w:lang w:eastAsia="zh-CN"/>
        </w:rPr>
        <w:t xml:space="preserve"> once </w:t>
      </w:r>
      <w:proofErr w:type="spellStart"/>
      <w:r w:rsidRPr="004363D4">
        <w:rPr>
          <w:rFonts w:ascii="Arial" w:eastAsiaTheme="minorEastAsia" w:hAnsi="Arial" w:cs="Arial"/>
          <w:lang w:eastAsia="zh-CN"/>
        </w:rPr>
        <w:t>S</w:t>
      </w:r>
      <w:r w:rsidRPr="004363D4">
        <w:rPr>
          <w:rFonts w:ascii="Arial" w:eastAsiaTheme="minorEastAsia" w:hAnsi="Arial" w:cs="Arial"/>
          <w:vertAlign w:val="subscript"/>
          <w:lang w:eastAsia="zh-CN"/>
        </w:rPr>
        <w:t>servingcell</w:t>
      </w:r>
      <w:proofErr w:type="spellEnd"/>
      <w:r w:rsidRPr="004363D4">
        <w:rPr>
          <w:rFonts w:ascii="Arial" w:eastAsiaTheme="minorEastAsia" w:hAnsi="Arial" w:cs="Arial"/>
          <w:lang w:eastAsia="zh-CN"/>
        </w:rPr>
        <w:t xml:space="preserve"> is higher than the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prohibit_Connected</w:t>
      </w:r>
      <w:proofErr w:type="spellEnd"/>
      <w:r w:rsidRPr="004363D4">
        <w:rPr>
          <w:rFonts w:ascii="Arial" w:eastAsiaTheme="minorEastAsia" w:hAnsi="Arial" w:cs="Arial"/>
          <w:lang w:eastAsia="zh-CN"/>
        </w:rPr>
        <w:t xml:space="preserve">. The UE only performs state transition to RRC_CONNECTED when </w:t>
      </w:r>
      <w:proofErr w:type="spellStart"/>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proofErr w:type="spellEnd"/>
      <w:r w:rsidRPr="004363D4">
        <w:rPr>
          <w:rFonts w:ascii="Arial" w:eastAsiaTheme="minorEastAsia" w:hAnsi="Arial" w:cs="Arial"/>
          <w:vertAlign w:val="subscript"/>
          <w:lang w:eastAsia="zh-CN"/>
        </w:rPr>
        <w:t xml:space="preserve"> </w:t>
      </w:r>
      <w:r w:rsidRPr="004363D4">
        <w:rPr>
          <w:rFonts w:ascii="Arial" w:eastAsiaTheme="minorEastAsia" w:hAnsi="Arial" w:cs="Arial"/>
          <w:lang w:eastAsia="zh-CN"/>
        </w:rPr>
        <w:t>expires.</w:t>
      </w:r>
    </w:p>
    <w:p w14:paraId="55BA365B" w14:textId="4418123F" w:rsidR="009636A8" w:rsidRDefault="009636A8" w:rsidP="00F932DA">
      <w:pPr>
        <w:pStyle w:val="Proposal"/>
        <w:jc w:val="left"/>
        <w:rPr>
          <w:rFonts w:eastAsiaTheme="minorEastAsia"/>
        </w:rPr>
      </w:pPr>
      <w:r w:rsidRPr="004363D4">
        <w:rPr>
          <w:rFonts w:eastAsiaTheme="minorEastAsia"/>
        </w:rPr>
        <w:t xml:space="preserve">When the configured condition is fulfilled, the UE returns to RRC_CONNECTED for the multicast session reception. The configured condition includes </w:t>
      </w:r>
      <w:r>
        <w:rPr>
          <w:rFonts w:eastAsiaTheme="minorEastAsia"/>
        </w:rPr>
        <w:t>the following parameters:</w:t>
      </w:r>
    </w:p>
    <w:p w14:paraId="747404CB" w14:textId="375F4D8E" w:rsidR="009636A8" w:rsidRDefault="009636A8" w:rsidP="00F932DA">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7D884329" w14:textId="77777777" w:rsidR="009636A8" w:rsidRDefault="009636A8" w:rsidP="00F932DA">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4DDDE31D" w14:textId="5E2F0D89" w:rsidR="009636A8" w:rsidRPr="004363D4" w:rsidRDefault="009636A8" w:rsidP="00F932DA">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16D40A71" w14:textId="77777777" w:rsidR="00766459" w:rsidRPr="00F932DA" w:rsidRDefault="00766459" w:rsidP="00766459">
      <w:pPr>
        <w:pStyle w:val="Proposal"/>
        <w:numPr>
          <w:ilvl w:val="0"/>
          <w:numId w:val="0"/>
        </w:numPr>
        <w:jc w:val="left"/>
        <w:rPr>
          <w:b w:val="0"/>
          <w:bCs w:val="0"/>
          <w:lang w:val="en-US" w:eastAsia="en-GB"/>
        </w:rPr>
      </w:pPr>
      <w:r w:rsidRPr="00F932DA">
        <w:rPr>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F932DA">
        <w:rPr>
          <w:b w:val="0"/>
          <w:bCs w:val="0"/>
          <w:lang w:val="en-US" w:eastAsia="en-GB"/>
        </w:rPr>
        <w:t>ies</w:t>
      </w:r>
      <w:proofErr w:type="spellEnd"/>
      <w:r w:rsidRPr="00F932DA">
        <w:rPr>
          <w:b w:val="0"/>
          <w:bCs w:val="0"/>
          <w:lang w:val="en-US" w:eastAsia="en-GB"/>
        </w:rPr>
        <w:t>). A new Access Category (</w:t>
      </w:r>
      <w:proofErr w:type="gramStart"/>
      <w:r w:rsidRPr="00F932DA">
        <w:rPr>
          <w:b w:val="0"/>
          <w:bCs w:val="0"/>
          <w:lang w:val="en-US" w:eastAsia="en-GB"/>
        </w:rPr>
        <w:t>e.g.</w:t>
      </w:r>
      <w:proofErr w:type="gramEnd"/>
      <w:r w:rsidRPr="00F932DA">
        <w:rPr>
          <w:b w:val="0"/>
          <w:bCs w:val="0"/>
          <w:lang w:val="en-US" w:eastAsia="en-GB"/>
        </w:rPr>
        <w:t xml:space="preserve"> access category 9) is defined for the RRC Resume procedure triggered for multicast reception and the RRC cause in the </w:t>
      </w:r>
      <w:proofErr w:type="spellStart"/>
      <w:r w:rsidRPr="009C1A20">
        <w:rPr>
          <w:b w:val="0"/>
          <w:bCs w:val="0"/>
          <w:i/>
          <w:iCs/>
          <w:lang w:val="en-US" w:eastAsia="en-GB"/>
        </w:rPr>
        <w:t>RRCResuemeRequest</w:t>
      </w:r>
      <w:proofErr w:type="spellEnd"/>
      <w:r w:rsidRPr="00F932DA">
        <w:rPr>
          <w:b w:val="0"/>
          <w:bCs w:val="0"/>
          <w:lang w:val="en-US" w:eastAsia="en-GB"/>
        </w:rPr>
        <w:t xml:space="preserve"> message is set to ‘multicast call’ to indicate the request is due to multicast reception.</w:t>
      </w:r>
    </w:p>
    <w:p w14:paraId="5FA14A85" w14:textId="77777777" w:rsidR="00766459" w:rsidRPr="009C1A20" w:rsidRDefault="00766459" w:rsidP="00766459">
      <w:pPr>
        <w:pStyle w:val="Proposal"/>
        <w:jc w:val="left"/>
        <w:rPr>
          <w:lang w:val="en-US" w:eastAsia="en-GB"/>
        </w:rPr>
      </w:pPr>
      <w:r w:rsidRPr="00F932DA">
        <w:rPr>
          <w:rFonts w:eastAsiaTheme="minorEastAsia" w:hint="eastAsia"/>
          <w:lang w:val="en-US"/>
        </w:rPr>
        <w:t>A</w:t>
      </w:r>
      <w:r w:rsidRPr="00F932DA">
        <w:rPr>
          <w:rFonts w:eastAsiaTheme="minorEastAsia"/>
          <w:lang w:val="en-US"/>
        </w:rPr>
        <w:t xml:space="preserve"> new access category and RRC cause are introduced in case that the RRC Resume procedure is triggered by multicast reception. </w:t>
      </w:r>
    </w:p>
    <w:p w14:paraId="320577DC" w14:textId="72A324DF" w:rsidR="00766459" w:rsidRDefault="00766459" w:rsidP="00F932DA">
      <w:pPr>
        <w:pStyle w:val="Proposal"/>
        <w:numPr>
          <w:ilvl w:val="0"/>
          <w:numId w:val="0"/>
        </w:numPr>
        <w:jc w:val="left"/>
        <w:rPr>
          <w:b w:val="0"/>
          <w:bCs w:val="0"/>
          <w:lang w:val="en-US" w:eastAsia="en-GB"/>
        </w:rPr>
      </w:pPr>
      <w:r>
        <w:rPr>
          <w:u w:val="single"/>
          <w:lang w:val="en-US" w:eastAsia="en-GB"/>
        </w:rPr>
        <w:t>Mobility in RRC_INACTIVE</w:t>
      </w:r>
    </w:p>
    <w:p w14:paraId="75A563C9" w14:textId="5485F499" w:rsidR="00F932DA" w:rsidRPr="008902D3" w:rsidRDefault="00F932DA" w:rsidP="00F932DA">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PTM configuration</w:t>
      </w:r>
      <w:r w:rsidRPr="008902D3">
        <w:rPr>
          <w:b w:val="0"/>
          <w:bCs w:val="0"/>
          <w:lang w:val="en-US" w:eastAsia="en-GB"/>
        </w:rPr>
        <w:t xml:space="preserve"> of a list of cells can be provided to the UE</w:t>
      </w:r>
      <w:r>
        <w:rPr>
          <w:b w:val="0"/>
          <w:bCs w:val="0"/>
          <w:lang w:val="en-US" w:eastAsia="en-GB"/>
        </w:rPr>
        <w:t xml:space="preserve"> by RRC dedicated signaling. When the U</w:t>
      </w:r>
      <w:r w:rsidRPr="008902D3">
        <w:rPr>
          <w:b w:val="0"/>
          <w:bCs w:val="0"/>
          <w:lang w:val="en-US" w:eastAsia="en-GB"/>
        </w:rPr>
        <w:t xml:space="preserve">E moves among the list of cells, the UE does not need enter to RRC_CONNECTED state and use the </w:t>
      </w:r>
      <w:r>
        <w:rPr>
          <w:b w:val="0"/>
          <w:bCs w:val="0"/>
          <w:lang w:val="en-US" w:eastAsia="en-GB"/>
        </w:rPr>
        <w:t>PTM configuration</w:t>
      </w:r>
      <w:r w:rsidRPr="008902D3">
        <w:rPr>
          <w:b w:val="0"/>
          <w:bCs w:val="0"/>
          <w:lang w:val="en-US" w:eastAsia="en-GB"/>
        </w:rPr>
        <w:t xml:space="preserve"> of the corresponding cell for multicast reception in RRC_INACTIVE.</w:t>
      </w:r>
    </w:p>
    <w:p w14:paraId="64F21146"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 xml:space="preserve">efore sending the UE to RRC_INACTIVE, the gNB decides the list of cells for multicast reception in RRC_INACTIVE and coordinates with </w:t>
      </w:r>
      <w:proofErr w:type="spellStart"/>
      <w:r w:rsidRPr="008902D3">
        <w:rPr>
          <w:rFonts w:ascii="Arial" w:eastAsiaTheme="minorEastAsia" w:hAnsi="Arial" w:cs="Arial"/>
          <w:lang w:eastAsia="zh-CN"/>
        </w:rPr>
        <w:t>negibour</w:t>
      </w:r>
      <w:proofErr w:type="spellEnd"/>
      <w:r w:rsidRPr="008902D3">
        <w:rPr>
          <w:rFonts w:ascii="Arial" w:eastAsiaTheme="minorEastAsia" w:hAnsi="Arial" w:cs="Arial"/>
          <w:lang w:eastAsia="zh-CN"/>
        </w:rPr>
        <w:t xml:space="preserve"> cell about the </w:t>
      </w:r>
      <w:proofErr w:type="spellStart"/>
      <w:r w:rsidRPr="008902D3">
        <w:rPr>
          <w:rFonts w:ascii="Arial" w:eastAsiaTheme="minorEastAsia" w:hAnsi="Arial" w:cs="Arial"/>
          <w:lang w:eastAsia="zh-CN"/>
        </w:rPr>
        <w:t>the</w:t>
      </w:r>
      <w:proofErr w:type="spellEnd"/>
      <w:r w:rsidRPr="008902D3">
        <w:rPr>
          <w:rFonts w:ascii="Arial" w:eastAsiaTheme="minorEastAsia" w:hAnsi="Arial" w:cs="Arial"/>
          <w:lang w:eastAsia="zh-CN"/>
        </w:rPr>
        <w:t xml:space="preserve"> </w:t>
      </w:r>
      <w:r>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358DA2FE"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15B2A7B8"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01D8EF3A"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7A5E2C14" w14:textId="6D3E4A34"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Pr>
          <w:rFonts w:ascii="Arial" w:eastAsiaTheme="minorEastAsia" w:hAnsi="Arial" w:cs="Arial"/>
          <w:lang w:eastAsia="zh-CN"/>
        </w:rPr>
        <w:t>s</w:t>
      </w:r>
      <w:r w:rsidR="00F62CC6">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w:t>
      </w:r>
    </w:p>
    <w:p w14:paraId="33B8BB47" w14:textId="65C751E0" w:rsidR="00F932DA" w:rsidRPr="00145E82" w:rsidRDefault="00F932DA" w:rsidP="00F932DA">
      <w:pPr>
        <w:pStyle w:val="Proposal"/>
        <w:jc w:val="left"/>
        <w:rPr>
          <w:lang w:val="en-US" w:eastAsia="en-GB"/>
        </w:rPr>
      </w:pPr>
      <w:r>
        <w:rPr>
          <w:rFonts w:eastAsiaTheme="minorEastAsia" w:cs="Arial"/>
        </w:rPr>
        <w:t xml:space="preserve">In </w:t>
      </w:r>
      <w:r w:rsidRPr="008902D3">
        <w:rPr>
          <w:rFonts w:eastAsiaTheme="minorEastAsia" w:cs="Arial"/>
        </w:rPr>
        <w:t xml:space="preserve">RRC_INACTIVE state, the UE should prioritize to reselect a cell that is provided </w:t>
      </w:r>
      <w:r>
        <w:rPr>
          <w:rFonts w:eastAsiaTheme="minorEastAsia" w:cs="Arial"/>
        </w:rPr>
        <w:t>PTM configuration.</w:t>
      </w:r>
    </w:p>
    <w:p w14:paraId="06CB23BF" w14:textId="77777777" w:rsidR="00145E82" w:rsidRDefault="00145E82" w:rsidP="00145E82">
      <w:pPr>
        <w:pStyle w:val="Proposal"/>
        <w:numPr>
          <w:ilvl w:val="0"/>
          <w:numId w:val="0"/>
        </w:numPr>
        <w:jc w:val="left"/>
        <w:rPr>
          <w:b w:val="0"/>
          <w:bCs w:val="0"/>
          <w:lang w:val="en-US" w:eastAsia="en-GB"/>
        </w:rPr>
      </w:pPr>
      <w:r>
        <w:rPr>
          <w:b w:val="0"/>
          <w:bCs w:val="0"/>
          <w:lang w:val="en-US" w:eastAsia="en-GB"/>
        </w:rPr>
        <w:t>In RAN2#119e meeting, it was agreed that</w:t>
      </w:r>
      <w:r w:rsidRPr="00145E82">
        <w:rPr>
          <w:b w:val="0"/>
          <w:bCs w:val="0"/>
          <w:lang w:val="en-US" w:eastAsia="en-GB"/>
        </w:rPr>
        <w:t xml:space="preserve"> Multicast service continuity after cell reselection in RRC_INACTIVE state (</w:t>
      </w:r>
      <w:proofErr w:type="gramStart"/>
      <w:r w:rsidRPr="00145E82">
        <w:rPr>
          <w:b w:val="0"/>
          <w:bCs w:val="0"/>
          <w:lang w:val="en-US" w:eastAsia="en-GB"/>
        </w:rPr>
        <w:t>i.e.</w:t>
      </w:r>
      <w:proofErr w:type="gramEnd"/>
      <w:r w:rsidRPr="00145E82">
        <w:rPr>
          <w:b w:val="0"/>
          <w:bCs w:val="0"/>
          <w:lang w:val="en-US" w:eastAsia="en-GB"/>
        </w:rPr>
        <w:t xml:space="preserve"> without resuming RRC connection) will be supported (if the configuration of the new cell is available for the UE). FFS whether there are cases where the UE needs to resume the connection. FFS RAN3 impacts due to inter-gNB mobility.</w:t>
      </w:r>
      <w:r>
        <w:rPr>
          <w:b w:val="0"/>
          <w:bCs w:val="0"/>
          <w:lang w:val="en-US" w:eastAsia="en-GB"/>
        </w:rPr>
        <w:t xml:space="preserve"> </w:t>
      </w:r>
    </w:p>
    <w:p w14:paraId="434DC326" w14:textId="1131FD46" w:rsidR="00145E82" w:rsidRPr="00145E82" w:rsidRDefault="00145E82" w:rsidP="00145E82">
      <w:pPr>
        <w:pStyle w:val="Proposal"/>
        <w:numPr>
          <w:ilvl w:val="0"/>
          <w:numId w:val="0"/>
        </w:numPr>
        <w:jc w:val="left"/>
        <w:rPr>
          <w:b w:val="0"/>
          <w:bCs w:val="0"/>
          <w:lang w:val="en-US" w:eastAsia="en-GB"/>
        </w:rPr>
      </w:pPr>
      <w:r>
        <w:rPr>
          <w:b w:val="0"/>
          <w:bCs w:val="0"/>
          <w:lang w:val="en-US" w:eastAsia="en-GB"/>
        </w:rPr>
        <w:t>In Rel-17, for broadcast, the old MRB is released and new MRB is setup when UE moves to a new cell acquiring a new MCCH. For multicast reception in RRC_INACTIVE, how to support multicast service continuity after cell reselection needs to be address. Usually in order to support service continuity, PDCP entity is not released and kept. RAN2 needs to discuss whether PDCP entity is released or not when cell reselection happens.</w:t>
      </w:r>
    </w:p>
    <w:p w14:paraId="62C2B12A" w14:textId="682CD03D" w:rsidR="00145E82" w:rsidRPr="00145E82" w:rsidRDefault="00145E82" w:rsidP="00145E82">
      <w:pPr>
        <w:pStyle w:val="Proposal"/>
        <w:jc w:val="left"/>
        <w:rPr>
          <w:lang w:val="en-US"/>
        </w:rPr>
      </w:pPr>
      <w:r>
        <w:rPr>
          <w:lang w:val="en-US"/>
        </w:rPr>
        <w:t xml:space="preserve">RAN2 </w:t>
      </w:r>
      <w:r w:rsidR="00D7195A">
        <w:rPr>
          <w:lang w:val="en-US"/>
        </w:rPr>
        <w:t>discusses</w:t>
      </w:r>
      <w:r>
        <w:rPr>
          <w:lang w:val="en-US"/>
        </w:rPr>
        <w:t xml:space="preserve"> whether PDCP entity is kept or not to support multicast service continuity after cell reselection.</w:t>
      </w:r>
    </w:p>
    <w:p w14:paraId="2C5AB7AF" w14:textId="37EE81C1" w:rsidR="00766459" w:rsidRPr="00766459" w:rsidRDefault="00766459" w:rsidP="00766459">
      <w:pPr>
        <w:pStyle w:val="Proposal"/>
        <w:numPr>
          <w:ilvl w:val="0"/>
          <w:numId w:val="0"/>
        </w:numPr>
        <w:jc w:val="left"/>
        <w:rPr>
          <w:u w:val="single"/>
          <w:lang w:val="en-US" w:eastAsia="en-GB"/>
        </w:rPr>
      </w:pPr>
      <w:bookmarkStart w:id="6" w:name="OLE_LINK4"/>
      <w:r>
        <w:rPr>
          <w:u w:val="single"/>
          <w:lang w:val="en-US" w:eastAsia="en-GB"/>
        </w:rPr>
        <w:lastRenderedPageBreak/>
        <w:t>Multicast session activation</w:t>
      </w:r>
    </w:p>
    <w:bookmarkEnd w:id="6"/>
    <w:p w14:paraId="70B82444" w14:textId="2420B487" w:rsidR="00F932DA" w:rsidRPr="00F932DA" w:rsidRDefault="00F932DA" w:rsidP="00F932DA">
      <w:pPr>
        <w:pStyle w:val="Proposal"/>
        <w:numPr>
          <w:ilvl w:val="0"/>
          <w:numId w:val="0"/>
        </w:numPr>
        <w:jc w:val="left"/>
        <w:rPr>
          <w:rFonts w:eastAsiaTheme="minorEastAsia"/>
          <w:b w:val="0"/>
          <w:bCs w:val="0"/>
          <w:lang w:val="en-US"/>
        </w:rPr>
      </w:pPr>
      <w:r>
        <w:rPr>
          <w:rFonts w:eastAsiaTheme="minorEastAsia"/>
          <w:b w:val="0"/>
          <w:bCs w:val="0"/>
          <w:lang w:val="en-US"/>
        </w:rPr>
        <w:t>There are also two use cases</w:t>
      </w:r>
      <w:r w:rsidR="00766459">
        <w:rPr>
          <w:rFonts w:eastAsiaTheme="minorEastAsia"/>
          <w:b w:val="0"/>
          <w:bCs w:val="0"/>
          <w:lang w:val="en-US"/>
        </w:rPr>
        <w:t xml:space="preserve"> regarding multicast session activation</w:t>
      </w:r>
      <w:r>
        <w:rPr>
          <w:rFonts w:eastAsiaTheme="minorEastAsia"/>
          <w:b w:val="0"/>
          <w:bCs w:val="0"/>
          <w:lang w:val="en-US"/>
        </w:rPr>
        <w:t>:</w:t>
      </w:r>
    </w:p>
    <w:p w14:paraId="529E8E55" w14:textId="3CA89815" w:rsidR="00F932DA" w:rsidRPr="00F932DA" w:rsidRDefault="00F932DA" w:rsidP="00F932DA">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w:t>
      </w:r>
      <w:r w:rsidR="00487A44">
        <w:rPr>
          <w:b w:val="0"/>
          <w:bCs w:val="0"/>
          <w:lang w:val="en-US" w:eastAsia="en-GB"/>
        </w:rPr>
        <w:t>activation</w:t>
      </w:r>
      <w:r w:rsidRPr="00F932DA">
        <w:rPr>
          <w:b w:val="0"/>
          <w:bCs w:val="0"/>
          <w:lang w:val="en-US" w:eastAsia="en-GB"/>
        </w:rPr>
        <w:t xml:space="preserve">, and in the meantime the UE may have moved to RRC_INACTIVE state. When the </w:t>
      </w:r>
      <w:r>
        <w:rPr>
          <w:b w:val="0"/>
          <w:bCs w:val="0"/>
          <w:lang w:val="en-US" w:eastAsia="en-GB"/>
        </w:rPr>
        <w:t>multicast</w:t>
      </w:r>
      <w:r w:rsidRPr="00F932DA">
        <w:rPr>
          <w:b w:val="0"/>
          <w:bCs w:val="0"/>
          <w:lang w:val="en-US" w:eastAsia="en-GB"/>
        </w:rPr>
        <w:t xml:space="preserve"> session </w:t>
      </w:r>
      <w:r w:rsidR="00487A44">
        <w:rPr>
          <w:b w:val="0"/>
          <w:bCs w:val="0"/>
          <w:lang w:val="en-US" w:eastAsia="en-GB"/>
        </w:rPr>
        <w:t>activation</w:t>
      </w:r>
      <w:r w:rsidRPr="00F932DA">
        <w:rPr>
          <w:b w:val="0"/>
          <w:bCs w:val="0"/>
          <w:lang w:val="en-US" w:eastAsia="en-GB"/>
        </w:rPr>
        <w:t xml:space="preserve">, the UE </w:t>
      </w:r>
      <w:r w:rsidR="00866FA5">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0170B63B" w14:textId="272DB923" w:rsidR="00F932DA" w:rsidRDefault="00F932DA" w:rsidP="00F932DA">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w:t>
      </w:r>
      <w:r w:rsidR="00487A44">
        <w:rPr>
          <w:b w:val="0"/>
          <w:bCs w:val="0"/>
          <w:lang w:val="en-US" w:eastAsia="en-GB"/>
        </w:rPr>
        <w:t>activation</w:t>
      </w:r>
      <w:r w:rsidRPr="00F932DA">
        <w:rPr>
          <w:b w:val="0"/>
          <w:bCs w:val="0"/>
          <w:lang w:val="en-US" w:eastAsia="en-GB"/>
        </w:rPr>
        <w:t xml:space="preserve">, the network can also send the UE to RRC_INACTIVE state for UE power saving purpose. When data arrives again, the UE </w:t>
      </w:r>
      <w:r w:rsidR="00866FA5">
        <w:rPr>
          <w:b w:val="0"/>
          <w:bCs w:val="0"/>
          <w:lang w:val="en-US" w:eastAsia="en-GB"/>
        </w:rPr>
        <w:t>can</w:t>
      </w:r>
      <w:r w:rsidRPr="00F932DA">
        <w:rPr>
          <w:b w:val="0"/>
          <w:bCs w:val="0"/>
          <w:lang w:val="en-US" w:eastAsia="en-GB"/>
        </w:rPr>
        <w:t xml:space="preserve"> either enter to RRC_CONNECTED state or stay in RRC_INACTIVE for data reception of the </w:t>
      </w:r>
      <w:r w:rsidR="009C1A20">
        <w:rPr>
          <w:b w:val="0"/>
          <w:bCs w:val="0"/>
          <w:lang w:val="en-US" w:eastAsia="en-GB"/>
        </w:rPr>
        <w:t>multicast</w:t>
      </w:r>
      <w:r w:rsidRPr="00F932DA">
        <w:rPr>
          <w:b w:val="0"/>
          <w:bCs w:val="0"/>
          <w:lang w:val="en-US" w:eastAsia="en-GB"/>
        </w:rPr>
        <w:t xml:space="preserve"> session. </w:t>
      </w:r>
    </w:p>
    <w:p w14:paraId="5338347F" w14:textId="48129E35" w:rsidR="009C1A20" w:rsidRDefault="009C1A20" w:rsidP="00F932DA">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it would be better that NW has the flexibility to indicate </w:t>
      </w:r>
      <w:r w:rsidRPr="009C1A20">
        <w:rPr>
          <w:rFonts w:eastAsiaTheme="minorEastAsia"/>
          <w:b w:val="0"/>
          <w:bCs w:val="0"/>
          <w:lang w:val="en-US"/>
        </w:rPr>
        <w:t xml:space="preserve">that UE can stay in RRC_INACTIVE for receiving </w:t>
      </w:r>
      <w:proofErr w:type="gramStart"/>
      <w:r w:rsidRPr="009C1A20">
        <w:rPr>
          <w:rFonts w:eastAsiaTheme="minorEastAsia"/>
          <w:b w:val="0"/>
          <w:bCs w:val="0"/>
          <w:lang w:val="en-US"/>
        </w:rPr>
        <w:t>an</w:t>
      </w:r>
      <w:proofErr w:type="gramEnd"/>
      <w:r w:rsidRPr="009C1A20">
        <w:rPr>
          <w:rFonts w:eastAsiaTheme="minorEastAsia"/>
          <w:b w:val="0"/>
          <w:bCs w:val="0"/>
          <w:lang w:val="en-US"/>
        </w:rPr>
        <w:t xml:space="preserve"> multicast Session or enter RRC_CONNECTED for receiving an MBS Session</w:t>
      </w:r>
      <w:r>
        <w:rPr>
          <w:rFonts w:eastAsiaTheme="minorEastAsia"/>
          <w:b w:val="0"/>
          <w:bCs w:val="0"/>
          <w:lang w:val="en-US"/>
        </w:rPr>
        <w:t xml:space="preserve"> in paging message</w:t>
      </w:r>
    </w:p>
    <w:p w14:paraId="1E5126A3" w14:textId="1D96A0FB" w:rsidR="009C1A20" w:rsidRDefault="009C1A20" w:rsidP="009C1A20">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w:t>
      </w:r>
      <w:r w:rsidR="00487A44">
        <w:rPr>
          <w:rFonts w:eastAsiaTheme="minorEastAsia" w:cs="Arial"/>
        </w:rPr>
        <w:t>s</w:t>
      </w:r>
      <w:r w:rsidRPr="009C1A20">
        <w:rPr>
          <w:rFonts w:eastAsiaTheme="minorEastAsia" w:cs="Arial"/>
        </w:rPr>
        <w:t>ession in paging message</w:t>
      </w:r>
      <w:r w:rsidR="00487A44">
        <w:rPr>
          <w:rFonts w:eastAsiaTheme="minorEastAsia" w:cs="Arial"/>
        </w:rPr>
        <w:t xml:space="preserve"> </w:t>
      </w:r>
      <w:r w:rsidR="00487A44">
        <w:rPr>
          <w:rFonts w:eastAsiaTheme="minorEastAsia" w:cs="Arial" w:hint="eastAsia"/>
        </w:rPr>
        <w:t>in</w:t>
      </w:r>
      <w:r w:rsidR="00487A44">
        <w:rPr>
          <w:rFonts w:eastAsiaTheme="minorEastAsia" w:cs="Arial"/>
        </w:rPr>
        <w:t xml:space="preserve"> case of MBS session activation or MBS data arrival after MBS session activation</w:t>
      </w:r>
      <w:r>
        <w:rPr>
          <w:rFonts w:eastAsiaTheme="minorEastAsia" w:cs="Arial"/>
        </w:rPr>
        <w:t>.</w:t>
      </w:r>
    </w:p>
    <w:p w14:paraId="6C2D5006" w14:textId="49A61C13" w:rsidR="00766459" w:rsidRPr="005C17B2" w:rsidRDefault="00766459" w:rsidP="00766459">
      <w:pPr>
        <w:pStyle w:val="Proposal"/>
        <w:numPr>
          <w:ilvl w:val="0"/>
          <w:numId w:val="0"/>
        </w:numPr>
        <w:rPr>
          <w:u w:val="single"/>
          <w:lang w:val="en-US"/>
        </w:rPr>
      </w:pPr>
      <w:r w:rsidRPr="005C17B2">
        <w:rPr>
          <w:u w:val="single"/>
          <w:lang w:val="en-US"/>
        </w:rPr>
        <w:t>Multicast session deactivation</w:t>
      </w:r>
    </w:p>
    <w:p w14:paraId="36AA748E" w14:textId="3E3FE0C4" w:rsidR="00766459" w:rsidRDefault="00C66433" w:rsidP="00766459">
      <w:pPr>
        <w:pStyle w:val="Proposal"/>
        <w:numPr>
          <w:ilvl w:val="0"/>
          <w:numId w:val="0"/>
        </w:numPr>
        <w:jc w:val="left"/>
        <w:rPr>
          <w:rFonts w:eastAsiaTheme="minorEastAsia"/>
          <w:b w:val="0"/>
          <w:bCs w:val="0"/>
          <w:lang w:val="en-US"/>
        </w:rPr>
      </w:pPr>
      <w:r w:rsidRPr="00C66433">
        <w:rPr>
          <w:rFonts w:eastAsiaTheme="minorEastAsia"/>
          <w:b w:val="0"/>
          <w:bCs w:val="0"/>
          <w:lang w:val="en-US"/>
        </w:rPr>
        <w:t>Currently</w:t>
      </w:r>
      <w:r w:rsidR="00EA698A" w:rsidRPr="00C66433">
        <w:rPr>
          <w:rFonts w:eastAsiaTheme="minorEastAsia"/>
          <w:b w:val="0"/>
          <w:bCs w:val="0"/>
          <w:lang w:val="en-US"/>
        </w:rPr>
        <w:t xml:space="preserve">, UE AS layer is not aware that whether </w:t>
      </w:r>
      <w:r w:rsidRPr="00C66433">
        <w:rPr>
          <w:rFonts w:eastAsiaTheme="minorEastAsia"/>
          <w:b w:val="0"/>
          <w:bCs w:val="0"/>
          <w:lang w:val="en-US"/>
        </w:rPr>
        <w:t xml:space="preserve">a multicast session is deactivated or not. </w:t>
      </w:r>
      <w:r>
        <w:rPr>
          <w:rFonts w:eastAsiaTheme="minorEastAsia"/>
          <w:b w:val="0"/>
          <w:bCs w:val="0"/>
          <w:lang w:val="en-US"/>
        </w:rPr>
        <w:t>When the multicast session is deactivated, as sp</w:t>
      </w:r>
      <w:r w:rsidRPr="00C66433">
        <w:rPr>
          <w:rFonts w:eastAsiaTheme="minorEastAsia"/>
          <w:b w:val="0"/>
          <w:bCs w:val="0"/>
          <w:lang w:val="en-US"/>
        </w:rPr>
        <w:t>ecified in TS 23.247, there is no explicit "deactivation" indication to the UE, how the UE is changed to IDLE state is defined in TS 38.300</w:t>
      </w:r>
      <w:r>
        <w:rPr>
          <w:rFonts w:eastAsiaTheme="minorEastAsia"/>
          <w:b w:val="0"/>
          <w:bCs w:val="0"/>
          <w:lang w:val="en-US"/>
        </w:rPr>
        <w:t>.</w:t>
      </w:r>
    </w:p>
    <w:tbl>
      <w:tblPr>
        <w:tblStyle w:val="afa"/>
        <w:tblW w:w="0" w:type="auto"/>
        <w:tblLook w:val="04A0" w:firstRow="1" w:lastRow="0" w:firstColumn="1" w:lastColumn="0" w:noHBand="0" w:noVBand="1"/>
      </w:tblPr>
      <w:tblGrid>
        <w:gridCol w:w="9855"/>
      </w:tblGrid>
      <w:tr w:rsidR="00B568CD" w14:paraId="4B1A7FD2" w14:textId="77777777" w:rsidTr="00B568CD">
        <w:tc>
          <w:tcPr>
            <w:tcW w:w="9855" w:type="dxa"/>
          </w:tcPr>
          <w:p w14:paraId="327441AE" w14:textId="77777777" w:rsidR="00B568CD" w:rsidRDefault="00B568CD" w:rsidP="00B568CD">
            <w:pPr>
              <w:pStyle w:val="4"/>
              <w:rPr>
                <w:lang w:eastAsia="zh-CN"/>
              </w:rPr>
            </w:pPr>
            <w:bookmarkStart w:id="7" w:name="_Toc91140521"/>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7"/>
          </w:p>
          <w:p w14:paraId="3E8B7ADA" w14:textId="77777777" w:rsidR="00B568CD" w:rsidRDefault="00B568CD" w:rsidP="00766459">
            <w:pPr>
              <w:pStyle w:val="Proposal"/>
              <w:numPr>
                <w:ilvl w:val="0"/>
                <w:numId w:val="0"/>
              </w:numPr>
              <w:jc w:val="left"/>
              <w:rPr>
                <w:rFonts w:eastAsiaTheme="minorEastAsia"/>
                <w:b w:val="0"/>
                <w:bCs w:val="0"/>
                <w:lang w:val="en-US"/>
              </w:rPr>
            </w:pPr>
          </w:p>
          <w:p w14:paraId="6FD14A41" w14:textId="31088867" w:rsidR="00B568CD" w:rsidRPr="00B568CD" w:rsidRDefault="00B568CD" w:rsidP="00B568CD">
            <w:pPr>
              <w:pStyle w:val="NO"/>
              <w:rPr>
                <w:lang w:val="en-US" w:eastAsia="zh-CN"/>
              </w:rPr>
            </w:pPr>
            <w:r>
              <w:rPr>
                <w:lang w:val="en-US" w:eastAsia="zh-CN"/>
              </w:rPr>
              <w:t>NOTE 2:</w:t>
            </w:r>
            <w:r>
              <w:rPr>
                <w:lang w:val="en-US" w:eastAsia="zh-CN"/>
              </w:rPr>
              <w:tab/>
              <w:t xml:space="preserve">There is no explicit "deactivation" indication to the UE, how the UE is changed to </w:t>
            </w:r>
            <w:r w:rsidRPr="00B568CD">
              <w:rPr>
                <w:highlight w:val="yellow"/>
                <w:lang w:val="en-US" w:eastAsia="zh-CN"/>
              </w:rPr>
              <w:t>IDLE state</w:t>
            </w:r>
            <w:r>
              <w:rPr>
                <w:lang w:val="en-US" w:eastAsia="zh-CN"/>
              </w:rPr>
              <w:t xml:space="preserve"> is defined in TS 38.300 [9].</w:t>
            </w:r>
          </w:p>
        </w:tc>
      </w:tr>
    </w:tbl>
    <w:p w14:paraId="51C93623" w14:textId="2102F824" w:rsidR="00C66433" w:rsidRDefault="00C66433" w:rsidP="00766459">
      <w:pPr>
        <w:pStyle w:val="Proposal"/>
        <w:numPr>
          <w:ilvl w:val="0"/>
          <w:numId w:val="0"/>
        </w:numPr>
        <w:jc w:val="left"/>
        <w:rPr>
          <w:rFonts w:eastAsiaTheme="minorEastAsia"/>
          <w:b w:val="0"/>
          <w:bCs w:val="0"/>
          <w:lang w:val="en-US"/>
        </w:rPr>
      </w:pPr>
    </w:p>
    <w:p w14:paraId="42C4CC70" w14:textId="4CA824F1" w:rsidR="0040786C" w:rsidRDefault="0040786C" w:rsidP="00766459">
      <w:pPr>
        <w:pStyle w:val="Proposal"/>
        <w:numPr>
          <w:ilvl w:val="0"/>
          <w:numId w:val="0"/>
        </w:numPr>
        <w:jc w:val="left"/>
        <w:rPr>
          <w:rFonts w:eastAsiaTheme="minorEastAsia"/>
          <w:b w:val="0"/>
          <w:bCs w:val="0"/>
          <w:lang w:val="en-US"/>
        </w:rPr>
      </w:pPr>
      <w:r>
        <w:rPr>
          <w:rFonts w:eastAsiaTheme="minorEastAsia" w:hint="eastAsia"/>
          <w:b w:val="0"/>
          <w:bCs w:val="0"/>
          <w:lang w:val="en-US"/>
        </w:rPr>
        <w:t>I</w:t>
      </w:r>
      <w:r>
        <w:rPr>
          <w:rFonts w:eastAsiaTheme="minorEastAsia"/>
          <w:b w:val="0"/>
          <w:bCs w:val="0"/>
          <w:lang w:val="en-US"/>
        </w:rPr>
        <w:t xml:space="preserve">n Rel-17, it is up to gNB implementation to release the multicast session and related MRBs upon receiving session deactivation from core network. When release the multicast session and related MRBs, the UEs in RRC_INACTIVE state needs to be informed to release the multicast session and related MRBs anyway either by an explicit indication in group paging message or by dedicated signaling after returning RRC_CONNECTED state. </w:t>
      </w:r>
    </w:p>
    <w:p w14:paraId="7CA40E22" w14:textId="092E209F" w:rsidR="0040786C" w:rsidRDefault="0040786C" w:rsidP="0040786C">
      <w:pPr>
        <w:pStyle w:val="Proposal"/>
        <w:rPr>
          <w:rFonts w:eastAsiaTheme="minorEastAsia"/>
          <w:lang w:val="en-US"/>
        </w:rPr>
      </w:pPr>
      <w:r>
        <w:rPr>
          <w:rFonts w:eastAsiaTheme="minorEastAsia"/>
          <w:lang w:val="en-US"/>
        </w:rPr>
        <w:t xml:space="preserve">When multicast session is deactivated, UEs in RRC_INACTIVE state </w:t>
      </w:r>
      <w:proofErr w:type="gramStart"/>
      <w:r>
        <w:rPr>
          <w:rFonts w:eastAsiaTheme="minorEastAsia"/>
          <w:lang w:val="en-US"/>
        </w:rPr>
        <w:t>need</w:t>
      </w:r>
      <w:proofErr w:type="gramEnd"/>
      <w:r>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2F498BA7" w14:textId="7A8B4EF5" w:rsidR="00503ED3" w:rsidRPr="00503ED3" w:rsidRDefault="00503ED3" w:rsidP="00503ED3">
      <w:pPr>
        <w:pStyle w:val="Proposal"/>
        <w:numPr>
          <w:ilvl w:val="0"/>
          <w:numId w:val="0"/>
        </w:numPr>
        <w:rPr>
          <w:u w:val="single"/>
          <w:lang w:val="en-US"/>
        </w:rPr>
      </w:pPr>
      <w:r w:rsidRPr="00503ED3">
        <w:rPr>
          <w:u w:val="single"/>
          <w:lang w:val="en-US"/>
        </w:rPr>
        <w:t>Multicast session release</w:t>
      </w:r>
    </w:p>
    <w:p w14:paraId="699E05FE" w14:textId="0E6B66BB" w:rsidR="0040786C" w:rsidRDefault="00503ED3" w:rsidP="00503ED3">
      <w:pPr>
        <w:pStyle w:val="Proposal"/>
        <w:numPr>
          <w:ilvl w:val="0"/>
          <w:numId w:val="0"/>
        </w:numPr>
        <w:jc w:val="left"/>
        <w:rPr>
          <w:rFonts w:eastAsiaTheme="minorEastAsia"/>
          <w:b w:val="0"/>
          <w:bCs w:val="0"/>
          <w:lang w:val="en-US"/>
        </w:rPr>
      </w:pPr>
      <w:r>
        <w:rPr>
          <w:rFonts w:eastAsiaTheme="minorEastAsia"/>
          <w:b w:val="0"/>
          <w:bCs w:val="0"/>
          <w:lang w:val="en-US"/>
        </w:rPr>
        <w:t xml:space="preserve">There are two types of multicast session release: </w:t>
      </w:r>
      <w:r w:rsidRPr="00503ED3">
        <w:rPr>
          <w:rFonts w:eastAsiaTheme="minorEastAsia"/>
          <w:b w:val="0"/>
          <w:bCs w:val="0"/>
          <w:lang w:val="en-US"/>
        </w:rPr>
        <w:t>UE initiated Multicast MBS Session leave and Multicast session leave requested by the network or MBS session release</w:t>
      </w:r>
      <w:r>
        <w:rPr>
          <w:rFonts w:eastAsiaTheme="minorEastAsia"/>
          <w:b w:val="0"/>
          <w:bCs w:val="0"/>
          <w:lang w:val="en-US"/>
        </w:rPr>
        <w:t xml:space="preserve">. For both types necessary signaling are needed to be exchanged between CN and UE, which means that UE has to return RRC_CONNECTED state. In this case, there is no need to enhance </w:t>
      </w:r>
      <w:r>
        <w:rPr>
          <w:rFonts w:eastAsiaTheme="minorEastAsia" w:hint="eastAsia"/>
          <w:b w:val="0"/>
          <w:bCs w:val="0"/>
          <w:lang w:val="en-US"/>
        </w:rPr>
        <w:t>gr</w:t>
      </w:r>
      <w:r>
        <w:rPr>
          <w:rFonts w:eastAsiaTheme="minorEastAsia"/>
          <w:b w:val="0"/>
          <w:bCs w:val="0"/>
          <w:lang w:val="en-US"/>
        </w:rPr>
        <w:t>oup paging to inform UE about multicast session release.</w:t>
      </w:r>
    </w:p>
    <w:p w14:paraId="4950C2C3" w14:textId="4C37598B" w:rsidR="00503ED3" w:rsidRPr="00503ED3" w:rsidRDefault="00503ED3" w:rsidP="00503ED3">
      <w:pPr>
        <w:pStyle w:val="Proposal"/>
        <w:rPr>
          <w:rFonts w:eastAsiaTheme="minorEastAsia"/>
          <w:lang w:val="en-US"/>
        </w:rPr>
      </w:pPr>
      <w:bookmarkStart w:id="8" w:name="OLE_LINK6"/>
      <w:r>
        <w:rPr>
          <w:rFonts w:eastAsiaTheme="minorEastAsia"/>
          <w:lang w:val="en-US"/>
        </w:rPr>
        <w:t>N</w:t>
      </w:r>
      <w:r w:rsidRPr="00503ED3">
        <w:rPr>
          <w:rFonts w:eastAsiaTheme="minorEastAsia"/>
          <w:lang w:val="en-US"/>
        </w:rPr>
        <w:t xml:space="preserve">o need to enhance </w:t>
      </w:r>
      <w:r w:rsidRPr="00503ED3">
        <w:rPr>
          <w:rFonts w:eastAsiaTheme="minorEastAsia" w:hint="eastAsia"/>
          <w:lang w:val="en-US"/>
        </w:rPr>
        <w:t>gr</w:t>
      </w:r>
      <w:r w:rsidRPr="00503ED3">
        <w:rPr>
          <w:rFonts w:eastAsiaTheme="minorEastAsia"/>
          <w:lang w:val="en-US"/>
        </w:rPr>
        <w:t>oup paging to inform UE about multicast session release.</w:t>
      </w:r>
    </w:p>
    <w:bookmarkEnd w:id="8"/>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CBCFDA"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w:t>
      </w:r>
      <w:r w:rsidR="008279FB" w:rsidRPr="008279FB">
        <w:rPr>
          <w:rFonts w:ascii="Arial" w:eastAsiaTheme="minorEastAsia" w:hAnsi="Arial" w:cs="Arial"/>
          <w:lang w:val="en-US" w:eastAsia="zh-CN"/>
        </w:rPr>
        <w:t xml:space="preserve"> </w:t>
      </w:r>
      <w:r w:rsidR="008279FB">
        <w:rPr>
          <w:rFonts w:ascii="Arial" w:eastAsiaTheme="minorEastAsia" w:hAnsi="Arial" w:cs="Arial"/>
          <w:lang w:val="en-US" w:eastAsia="zh-CN"/>
        </w:rPr>
        <w:t>mobility and state transition</w:t>
      </w:r>
      <w:r>
        <w:rPr>
          <w:rFonts w:ascii="Arial" w:eastAsiaTheme="minorEastAsia" w:hAnsi="Arial" w:cs="Arial"/>
          <w:lang w:val="en-US" w:eastAsia="zh-CN"/>
        </w:rPr>
        <w:t xml:space="preserve"> for multicast reception in RRC_INACTIVE.</w:t>
      </w:r>
    </w:p>
    <w:p w14:paraId="5B347B53" w14:textId="77777777" w:rsidR="00D60E0D" w:rsidRPr="00D60E0D" w:rsidRDefault="00D60E0D" w:rsidP="00D60E0D">
      <w:pPr>
        <w:pStyle w:val="Proposal"/>
        <w:numPr>
          <w:ilvl w:val="0"/>
          <w:numId w:val="11"/>
        </w:numPr>
        <w:jc w:val="left"/>
        <w:rPr>
          <w:rFonts w:eastAsiaTheme="minorEastAsia"/>
        </w:rPr>
      </w:pPr>
      <w:r w:rsidRPr="00D60E0D">
        <w:rPr>
          <w:rFonts w:eastAsiaTheme="minorEastAsia"/>
        </w:rPr>
        <w:t>When the configured condition is fulfilled, the UE returns to RRC_CONNECTED for the multicast session reception. The configured condition includes the following parameters:</w:t>
      </w:r>
    </w:p>
    <w:p w14:paraId="076C10BF" w14:textId="39451564" w:rsidR="00D60E0D" w:rsidRDefault="00D60E0D" w:rsidP="00D60E0D">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proofErr w:type="spellStart"/>
      <w:r w:rsidRPr="004363D4">
        <w:rPr>
          <w:rFonts w:eastAsiaTheme="minorEastAsia"/>
        </w:rPr>
        <w:t>Thresh</w:t>
      </w:r>
      <w:r w:rsidRPr="004363D4">
        <w:rPr>
          <w:rFonts w:eastAsiaTheme="minorEastAsia"/>
          <w:vertAlign w:val="subscript"/>
        </w:rPr>
        <w:t>multicast</w:t>
      </w:r>
      <w:proofErr w:type="spellEnd"/>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57CB30F3" w14:textId="77777777" w:rsidR="00D60E0D" w:rsidRDefault="00D60E0D" w:rsidP="00D60E0D">
      <w:pPr>
        <w:pStyle w:val="Proposal"/>
        <w:numPr>
          <w:ilvl w:val="0"/>
          <w:numId w:val="0"/>
        </w:numPr>
        <w:ind w:left="1304"/>
        <w:jc w:val="left"/>
        <w:rPr>
          <w:rFonts w:eastAsiaTheme="minorEastAsia"/>
        </w:rPr>
      </w:pPr>
      <w:r w:rsidRPr="004363D4">
        <w:rPr>
          <w:rFonts w:eastAsiaTheme="minorEastAsia"/>
        </w:rPr>
        <w:t xml:space="preserve">b) </w:t>
      </w:r>
      <w:proofErr w:type="spellStart"/>
      <w:r w:rsidRPr="004363D4">
        <w:rPr>
          <w:rFonts w:eastAsiaTheme="minorEastAsia"/>
        </w:rPr>
        <w:t>T</w:t>
      </w:r>
      <w:r w:rsidRPr="004363D4">
        <w:rPr>
          <w:rFonts w:eastAsiaTheme="minorEastAsia"/>
          <w:vertAlign w:val="subscript"/>
        </w:rPr>
        <w:t>Connected_Multicast</w:t>
      </w:r>
      <w:proofErr w:type="spellEnd"/>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2921B1A5" w14:textId="2A526E54" w:rsidR="00D60E0D" w:rsidRPr="004363D4" w:rsidRDefault="00D60E0D" w:rsidP="00D60E0D">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proofErr w:type="spellStart"/>
      <w:r w:rsidRPr="004363D4">
        <w:rPr>
          <w:rFonts w:eastAsiaTheme="minorEastAsia"/>
        </w:rPr>
        <w:t>T</w:t>
      </w:r>
      <w:r w:rsidRPr="004363D4">
        <w:rPr>
          <w:rFonts w:eastAsiaTheme="minorEastAsia"/>
          <w:vertAlign w:val="subscript"/>
        </w:rPr>
        <w:t>prohibit_Connected</w:t>
      </w:r>
      <w:proofErr w:type="spellEnd"/>
      <w:r w:rsidRPr="004363D4">
        <w:rPr>
          <w:rFonts w:eastAsiaTheme="minorEastAsia"/>
          <w:vertAlign w:val="subscript"/>
        </w:rPr>
        <w:t>:</w:t>
      </w:r>
      <w:r w:rsidRPr="004363D4">
        <w:rPr>
          <w:rFonts w:eastAsiaTheme="minorEastAsia"/>
        </w:rPr>
        <w:t xml:space="preserve"> the prohibited time for UE triggering to transit RRC_CONNECTED for multicast reception. </w:t>
      </w:r>
    </w:p>
    <w:p w14:paraId="483C15C2" w14:textId="77777777" w:rsidR="00D7195A" w:rsidRPr="00D7195A" w:rsidRDefault="00D7195A" w:rsidP="00D7195A">
      <w:pPr>
        <w:pStyle w:val="Proposal"/>
        <w:numPr>
          <w:ilvl w:val="0"/>
          <w:numId w:val="11"/>
        </w:numPr>
        <w:jc w:val="left"/>
        <w:rPr>
          <w:lang w:val="en-US" w:eastAsia="en-GB"/>
        </w:rPr>
      </w:pPr>
      <w:r w:rsidRPr="00D7195A">
        <w:rPr>
          <w:rFonts w:eastAsiaTheme="minorEastAsia" w:hint="eastAsia"/>
          <w:lang w:val="en-US"/>
        </w:rPr>
        <w:t>A</w:t>
      </w:r>
      <w:r w:rsidRPr="00D7195A">
        <w:rPr>
          <w:rFonts w:eastAsiaTheme="minorEastAsia"/>
          <w:lang w:val="en-US"/>
        </w:rPr>
        <w:t xml:space="preserve"> new access category and RRC cause are introduced in case that the RRC Resume procedure is triggered by multicast reception. </w:t>
      </w:r>
    </w:p>
    <w:p w14:paraId="58AABBF6" w14:textId="473B1F23" w:rsidR="00D60E0D" w:rsidRPr="00D7195A" w:rsidRDefault="00D60E0D" w:rsidP="00D60E0D">
      <w:pPr>
        <w:pStyle w:val="Proposal"/>
        <w:numPr>
          <w:ilvl w:val="0"/>
          <w:numId w:val="11"/>
        </w:numPr>
        <w:jc w:val="left"/>
        <w:rPr>
          <w:lang w:val="en-US" w:eastAsia="en-GB"/>
        </w:rPr>
      </w:pPr>
      <w:r w:rsidRPr="00D60E0D">
        <w:rPr>
          <w:rFonts w:eastAsiaTheme="minorEastAsia" w:cs="Arial"/>
        </w:rPr>
        <w:lastRenderedPageBreak/>
        <w:t>In RRC_INACTIVE state, the UE should prioritize to reselect a cell that is provided PTM configuration.</w:t>
      </w:r>
    </w:p>
    <w:p w14:paraId="53FDAEFB" w14:textId="77777777" w:rsidR="00D7195A" w:rsidRPr="00D7195A" w:rsidRDefault="00D7195A" w:rsidP="00D7195A">
      <w:pPr>
        <w:pStyle w:val="Proposal"/>
        <w:numPr>
          <w:ilvl w:val="0"/>
          <w:numId w:val="11"/>
        </w:numPr>
        <w:jc w:val="left"/>
        <w:rPr>
          <w:lang w:val="en-US"/>
        </w:rPr>
      </w:pPr>
      <w:r w:rsidRPr="00D7195A">
        <w:rPr>
          <w:lang w:val="en-US"/>
        </w:rPr>
        <w:t>RAN2 discusses whether PDCP entity is kept or not to support multicast service continuity after cell reselection.</w:t>
      </w:r>
    </w:p>
    <w:p w14:paraId="78E97B3D" w14:textId="77777777" w:rsidR="00D7195A" w:rsidRPr="00D7195A" w:rsidRDefault="00D7195A" w:rsidP="00D7195A">
      <w:pPr>
        <w:pStyle w:val="Proposal"/>
        <w:numPr>
          <w:ilvl w:val="0"/>
          <w:numId w:val="11"/>
        </w:numPr>
        <w:jc w:val="left"/>
        <w:rPr>
          <w:rFonts w:eastAsiaTheme="minorEastAsia" w:cs="Arial"/>
        </w:rPr>
      </w:pPr>
      <w:r w:rsidRPr="00D7195A">
        <w:rPr>
          <w:rFonts w:eastAsiaTheme="minorEastAsia" w:cs="Arial"/>
        </w:rPr>
        <w:t xml:space="preserve">NW can indicate that UE stays in RRC_INACTIVE or enters RRC_CONNECTED for receiving a multicast session in paging message </w:t>
      </w:r>
      <w:r w:rsidRPr="00D7195A">
        <w:rPr>
          <w:rFonts w:eastAsiaTheme="minorEastAsia" w:cs="Arial" w:hint="eastAsia"/>
        </w:rPr>
        <w:t>in</w:t>
      </w:r>
      <w:r w:rsidRPr="00D7195A">
        <w:rPr>
          <w:rFonts w:eastAsiaTheme="minorEastAsia" w:cs="Arial"/>
        </w:rPr>
        <w:t xml:space="preserve"> case of MBS session activation or MBS data arrival after MBS session activation.</w:t>
      </w:r>
    </w:p>
    <w:p w14:paraId="216EFBCF" w14:textId="77777777" w:rsidR="00D7195A"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When multicast session is deactivated, UEs in RRC_INACTIVE state </w:t>
      </w:r>
      <w:proofErr w:type="gramStart"/>
      <w:r w:rsidRPr="00D7195A">
        <w:rPr>
          <w:rFonts w:eastAsiaTheme="minorEastAsia"/>
          <w:lang w:val="en-US"/>
        </w:rPr>
        <w:t>need</w:t>
      </w:r>
      <w:proofErr w:type="gramEnd"/>
      <w:r w:rsidRPr="00D7195A">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72EDBDC6" w14:textId="71765CDB" w:rsidR="00D60E0D"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No need to enhance </w:t>
      </w:r>
      <w:r w:rsidRPr="00D7195A">
        <w:rPr>
          <w:rFonts w:eastAsiaTheme="minorEastAsia" w:hint="eastAsia"/>
          <w:lang w:val="en-US"/>
        </w:rPr>
        <w:t>gr</w:t>
      </w:r>
      <w:r w:rsidRPr="00D7195A">
        <w:rPr>
          <w:rFonts w:eastAsiaTheme="minorEastAsia"/>
          <w:lang w:val="en-US"/>
        </w:rPr>
        <w:t>oup paging to inform UE about multicast session release.</w:t>
      </w:r>
      <w:r w:rsidR="00D60E0D" w:rsidRPr="00D7195A">
        <w:rPr>
          <w:rFonts w:eastAsiaTheme="minorEastAsia"/>
          <w:lang w:val="en-US"/>
        </w:rPr>
        <w:t xml:space="preserve"> </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2DB4" w14:textId="77777777" w:rsidR="00914E14" w:rsidRDefault="00914E14">
      <w:pPr>
        <w:spacing w:after="0"/>
      </w:pPr>
      <w:r>
        <w:separator/>
      </w:r>
    </w:p>
  </w:endnote>
  <w:endnote w:type="continuationSeparator" w:id="0">
    <w:p w14:paraId="13A5B8D3" w14:textId="77777777" w:rsidR="00914E14" w:rsidRDefault="00914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D098" w14:textId="77777777" w:rsidR="00914E14" w:rsidRDefault="00914E14">
      <w:pPr>
        <w:spacing w:after="0"/>
      </w:pPr>
      <w:r>
        <w:separator/>
      </w:r>
    </w:p>
  </w:footnote>
  <w:footnote w:type="continuationSeparator" w:id="0">
    <w:p w14:paraId="0FAB99AC" w14:textId="77777777" w:rsidR="00914E14" w:rsidRDefault="00914E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F2B04"/>
    <w:multiLevelType w:val="hybridMultilevel"/>
    <w:tmpl w:val="9B7EDD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9"/>
  </w:num>
  <w:num w:numId="13">
    <w:abstractNumId w:val="5"/>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E82"/>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1E36"/>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5995"/>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19E0"/>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0786C"/>
    <w:rsid w:val="00411F13"/>
    <w:rsid w:val="0041364A"/>
    <w:rsid w:val="00413999"/>
    <w:rsid w:val="00414168"/>
    <w:rsid w:val="004156CD"/>
    <w:rsid w:val="00415B30"/>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3D4"/>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A44"/>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ED3"/>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7B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459"/>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46C8"/>
    <w:rsid w:val="007B6E00"/>
    <w:rsid w:val="007C0072"/>
    <w:rsid w:val="007C2B11"/>
    <w:rsid w:val="007C3605"/>
    <w:rsid w:val="007C5005"/>
    <w:rsid w:val="007C7824"/>
    <w:rsid w:val="007D0284"/>
    <w:rsid w:val="007D0677"/>
    <w:rsid w:val="007D22EF"/>
    <w:rsid w:val="007D349F"/>
    <w:rsid w:val="007D3719"/>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9FB"/>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6FA5"/>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4B8"/>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4E14"/>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A8"/>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1A2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08B"/>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542F"/>
    <w:rsid w:val="00B37503"/>
    <w:rsid w:val="00B4364F"/>
    <w:rsid w:val="00B43CD7"/>
    <w:rsid w:val="00B4619B"/>
    <w:rsid w:val="00B465D4"/>
    <w:rsid w:val="00B46623"/>
    <w:rsid w:val="00B470DC"/>
    <w:rsid w:val="00B47D6E"/>
    <w:rsid w:val="00B5545E"/>
    <w:rsid w:val="00B568CD"/>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718"/>
    <w:rsid w:val="00C5599A"/>
    <w:rsid w:val="00C6044B"/>
    <w:rsid w:val="00C60C04"/>
    <w:rsid w:val="00C631D9"/>
    <w:rsid w:val="00C6351D"/>
    <w:rsid w:val="00C64655"/>
    <w:rsid w:val="00C64976"/>
    <w:rsid w:val="00C66433"/>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48AC"/>
    <w:rsid w:val="00D56873"/>
    <w:rsid w:val="00D56A8D"/>
    <w:rsid w:val="00D56CD0"/>
    <w:rsid w:val="00D5709E"/>
    <w:rsid w:val="00D576D4"/>
    <w:rsid w:val="00D57AC9"/>
    <w:rsid w:val="00D60048"/>
    <w:rsid w:val="00D60E0D"/>
    <w:rsid w:val="00D63534"/>
    <w:rsid w:val="00D635F6"/>
    <w:rsid w:val="00D636B4"/>
    <w:rsid w:val="00D6370E"/>
    <w:rsid w:val="00D63E18"/>
    <w:rsid w:val="00D66B44"/>
    <w:rsid w:val="00D7195A"/>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3111"/>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A698A"/>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CC6"/>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2DA"/>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4</Pages>
  <Words>1708</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75</cp:revision>
  <cp:lastPrinted>2018-05-22T10:28:00Z</cp:lastPrinted>
  <dcterms:created xsi:type="dcterms:W3CDTF">2021-08-05T01:32:00Z</dcterms:created>
  <dcterms:modified xsi:type="dcterms:W3CDTF">2022-09-29T09:36:00Z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